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DB" w:rsidRPr="002938DB" w:rsidRDefault="002938DB" w:rsidP="002938DB">
      <w:pPr>
        <w:pStyle w:val="Style3"/>
        <w:widowControl/>
        <w:jc w:val="center"/>
        <w:rPr>
          <w:b/>
          <w:color w:val="000000"/>
        </w:rPr>
      </w:pPr>
      <w:r w:rsidRPr="002938DB">
        <w:rPr>
          <w:b/>
          <w:color w:val="000000"/>
        </w:rPr>
        <w:t>АВТОНОМНАЯ НЕКОММЕРЧЕСКАЯ ОРГАНИЗАЦИЯ</w:t>
      </w:r>
    </w:p>
    <w:p w:rsidR="002938DB" w:rsidRPr="002938DB" w:rsidRDefault="002938DB" w:rsidP="002938DB">
      <w:pPr>
        <w:pStyle w:val="Style3"/>
        <w:widowControl/>
        <w:jc w:val="center"/>
        <w:rPr>
          <w:b/>
          <w:color w:val="000000"/>
        </w:rPr>
      </w:pPr>
      <w:r w:rsidRPr="002938DB">
        <w:rPr>
          <w:b/>
          <w:color w:val="000000"/>
        </w:rPr>
        <w:t>ДОПОЛНИТЕЛЬНОГО ПРОФЕССИОНАЛЬНОГО ОБРАЗОВАНИЯ</w:t>
      </w:r>
    </w:p>
    <w:p w:rsidR="00721830" w:rsidRPr="002D3076" w:rsidRDefault="002938DB" w:rsidP="002938D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938DB">
        <w:rPr>
          <w:b/>
          <w:color w:val="000000"/>
        </w:rPr>
        <w:t>«ЦЕНТРАЛЬНЫЙ МНОГОПРОФИЛЬНЫЙ ИНСТИТУТ»</w:t>
      </w:r>
    </w:p>
    <w:p w:rsidR="00721830" w:rsidRPr="002D3076" w:rsidRDefault="00721830" w:rsidP="005925CF">
      <w:pPr>
        <w:pStyle w:val="Style4"/>
        <w:widowControl/>
        <w:spacing w:line="240" w:lineRule="exact"/>
        <w:ind w:left="5035" w:right="998"/>
      </w:pP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8DB" w:rsidRPr="002938DB" w:rsidRDefault="002938DB" w:rsidP="002938D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8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938D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D307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2D3076" w:rsidRDefault="002A56E3" w:rsidP="00CA37D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A37DE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A22668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пециалист по организационному и</w:t>
      </w:r>
      <w:r w:rsidR="00CA37DE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документационному обеспечению управления организацией</w:t>
      </w:r>
      <w:r w:rsidR="00ED76EC" w:rsidRPr="002D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D307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D3076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4D5962">
      <w:pPr>
        <w:pStyle w:val="Style8"/>
        <w:widowControl/>
        <w:spacing w:line="240" w:lineRule="exact"/>
        <w:rPr>
          <w:b/>
        </w:rPr>
      </w:pPr>
      <w:r w:rsidRPr="002D3076">
        <w:rPr>
          <w:b/>
        </w:rPr>
        <w:t xml:space="preserve">Цель – </w:t>
      </w:r>
      <w:r w:rsidR="00E7127B" w:rsidRPr="002D307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  <w:r w:rsidRPr="002D3076">
        <w:rPr>
          <w:b/>
        </w:rPr>
        <w:t xml:space="preserve"> </w:t>
      </w:r>
    </w:p>
    <w:p w:rsidR="00E02AF4" w:rsidRPr="002D3076" w:rsidRDefault="00721830" w:rsidP="00E02AF4">
      <w:pPr>
        <w:pStyle w:val="Style8"/>
        <w:spacing w:line="240" w:lineRule="exact"/>
      </w:pPr>
      <w:r w:rsidRPr="002D3076">
        <w:rPr>
          <w:b/>
        </w:rPr>
        <w:t>Категория слушателей</w:t>
      </w:r>
      <w:r w:rsidRPr="002D3076">
        <w:t xml:space="preserve"> –</w:t>
      </w:r>
      <w:r w:rsidR="008B19E5" w:rsidRPr="002D3076">
        <w:t xml:space="preserve"> </w:t>
      </w:r>
      <w:r w:rsidR="008B19E5" w:rsidRPr="002D3076">
        <w:rPr>
          <w:b/>
          <w:bCs/>
        </w:rPr>
        <w:t> </w:t>
      </w:r>
      <w:r w:rsidR="00E02AF4" w:rsidRPr="002D3076">
        <w:t xml:space="preserve">руководители, специалисты служб документационного обеспечения, канцелярий, архивов; </w:t>
      </w:r>
      <w:proofErr w:type="spellStart"/>
      <w:proofErr w:type="gramStart"/>
      <w:r w:rsidR="00E02AF4" w:rsidRPr="002D3076">
        <w:t>офис-менеджеры</w:t>
      </w:r>
      <w:proofErr w:type="spellEnd"/>
      <w:proofErr w:type="gramEnd"/>
      <w:r w:rsidR="00E02AF4" w:rsidRPr="002D3076">
        <w:t>, секретари, помощники руководителей, отвечающих за организацию и ведение документооборота, сотрудники служб персонала, отдела кадров.  Лица, имеющие среднее профессиональное и (или) высшее образование, лица, получающие среднее профессиональное и (или) высшее образование.</w:t>
      </w:r>
    </w:p>
    <w:p w:rsidR="00721830" w:rsidRPr="002D3076" w:rsidRDefault="00721830" w:rsidP="00E02AF4">
      <w:pPr>
        <w:pStyle w:val="Style8"/>
        <w:spacing w:line="240" w:lineRule="exact"/>
        <w:rPr>
          <w:rStyle w:val="FontStyle26"/>
          <w:sz w:val="24"/>
          <w:szCs w:val="24"/>
        </w:rPr>
      </w:pPr>
      <w:r w:rsidRPr="002D3076">
        <w:rPr>
          <w:rStyle w:val="FontStyle25"/>
          <w:sz w:val="24"/>
          <w:szCs w:val="24"/>
        </w:rPr>
        <w:t xml:space="preserve">Срок обучения: </w:t>
      </w:r>
      <w:r w:rsidR="00FD6A4F">
        <w:rPr>
          <w:rStyle w:val="FontStyle25"/>
          <w:b w:val="0"/>
          <w:sz w:val="24"/>
          <w:szCs w:val="24"/>
        </w:rPr>
        <w:t>144 часа</w:t>
      </w:r>
      <w:r w:rsidR="00E7127B" w:rsidRPr="002D3076">
        <w:rPr>
          <w:rStyle w:val="FontStyle25"/>
          <w:b w:val="0"/>
          <w:sz w:val="24"/>
          <w:szCs w:val="24"/>
        </w:rPr>
        <w:t>.</w:t>
      </w:r>
    </w:p>
    <w:p w:rsidR="00721830" w:rsidRPr="002D3076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2D3076">
        <w:rPr>
          <w:b/>
        </w:rPr>
        <w:t>Форма обучения</w:t>
      </w:r>
      <w:r w:rsidRPr="002D3076">
        <w:t xml:space="preserve">: </w:t>
      </w:r>
      <w:r w:rsidR="00EB66E8" w:rsidRPr="002D307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2D3076">
        <w:rPr>
          <w:bCs/>
        </w:rPr>
        <w:t>очно</w:t>
      </w:r>
      <w:proofErr w:type="spellEnd"/>
      <w:r w:rsidR="00EB66E8" w:rsidRPr="002D307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2D3076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2D3076" w:rsidTr="00F84A1E">
        <w:trPr>
          <w:trHeight w:val="315"/>
        </w:trPr>
        <w:tc>
          <w:tcPr>
            <w:tcW w:w="573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D3076" w:rsidTr="00F84A1E">
        <w:trPr>
          <w:trHeight w:val="255"/>
        </w:trPr>
        <w:tc>
          <w:tcPr>
            <w:tcW w:w="573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D3076" w:rsidTr="00F84A1E"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2D3076" w:rsidRDefault="00CA37D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информационных, коммуникативных, управленческих процессов предприятия</w:t>
            </w:r>
            <w:r w:rsidR="00E02AF4"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21830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721830" w:rsidRPr="002D307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Современная нормативно-методическая база по делопроизводству.</w:t>
            </w:r>
          </w:p>
        </w:tc>
        <w:tc>
          <w:tcPr>
            <w:tcW w:w="992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rPr>
          <w:trHeight w:val="649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соответствии с нормативными требованиями.</w:t>
            </w:r>
          </w:p>
        </w:tc>
        <w:tc>
          <w:tcPr>
            <w:tcW w:w="992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Состав и правила оформления распорядительных документов организации.</w:t>
            </w:r>
          </w:p>
        </w:tc>
        <w:tc>
          <w:tcPr>
            <w:tcW w:w="992" w:type="dxa"/>
          </w:tcPr>
          <w:p w:rsidR="00E73192" w:rsidRPr="002D3076" w:rsidRDefault="00FD6A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rPr>
          <w:trHeight w:val="349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Требования к составлению информационно-справочных документов организации</w:t>
            </w:r>
            <w:r w:rsidR="00E02AF4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D6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2D3076" w:rsidRDefault="00FD6A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2D3076" w:rsidRDefault="00E7127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D3076" w:rsidTr="00F84A1E">
        <w:trPr>
          <w:trHeight w:val="270"/>
        </w:trPr>
        <w:tc>
          <w:tcPr>
            <w:tcW w:w="573" w:type="dxa"/>
          </w:tcPr>
          <w:p w:rsidR="00E73192" w:rsidRPr="002D307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Составление и оформление организационных документов</w:t>
            </w:r>
            <w:r w:rsidR="00D930C1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2D3076" w:rsidRDefault="00FD6A4F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2D3076" w:rsidTr="00F84A1E">
        <w:trPr>
          <w:trHeight w:val="270"/>
        </w:trPr>
        <w:tc>
          <w:tcPr>
            <w:tcW w:w="573" w:type="dxa"/>
          </w:tcPr>
          <w:p w:rsidR="00ED76EC" w:rsidRPr="002D307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Документирование работы коллегиальных органов</w:t>
            </w:r>
            <w:r w:rsidR="00E02AF4" w:rsidRPr="002D3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76EC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2D3076" w:rsidTr="00F84A1E">
        <w:trPr>
          <w:trHeight w:val="270"/>
        </w:trPr>
        <w:tc>
          <w:tcPr>
            <w:tcW w:w="573" w:type="dxa"/>
          </w:tcPr>
          <w:p w:rsidR="002A56E3" w:rsidRPr="002D3076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D3076" w:rsidRDefault="00CA37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документами, содержащими </w:t>
            </w:r>
            <w:r w:rsidRPr="002D3076">
              <w:rPr>
                <w:rFonts w:ascii="Times New Roman" w:hAnsi="Times New Roman"/>
                <w:sz w:val="24"/>
                <w:szCs w:val="24"/>
              </w:rPr>
              <w:lastRenderedPageBreak/>
              <w:t>конфиденциальную информацию.</w:t>
            </w:r>
          </w:p>
        </w:tc>
        <w:tc>
          <w:tcPr>
            <w:tcW w:w="992" w:type="dxa"/>
          </w:tcPr>
          <w:p w:rsidR="002A56E3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2A56E3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A56E3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2D307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930C1" w:rsidRPr="002D3076" w:rsidTr="00F84A1E">
        <w:trPr>
          <w:trHeight w:val="270"/>
        </w:trPr>
        <w:tc>
          <w:tcPr>
            <w:tcW w:w="573" w:type="dxa"/>
          </w:tcPr>
          <w:p w:rsidR="00D930C1" w:rsidRPr="002D3076" w:rsidRDefault="0045056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88" w:type="dxa"/>
          </w:tcPr>
          <w:p w:rsidR="00D930C1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Организация документооборота.</w:t>
            </w:r>
          </w:p>
        </w:tc>
        <w:tc>
          <w:tcPr>
            <w:tcW w:w="992" w:type="dxa"/>
          </w:tcPr>
          <w:p w:rsidR="00D930C1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930C1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930C1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D930C1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Текущее хранение документов. Контроль исполнения документов и поручений.</w:t>
            </w:r>
          </w:p>
        </w:tc>
        <w:tc>
          <w:tcPr>
            <w:tcW w:w="992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Система электронного документооборота – основа корпоративной информационной системы организации.</w:t>
            </w:r>
          </w:p>
        </w:tc>
        <w:tc>
          <w:tcPr>
            <w:tcW w:w="992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02AF4" w:rsidRPr="002D3076" w:rsidTr="00F84A1E">
        <w:trPr>
          <w:trHeight w:val="270"/>
        </w:trPr>
        <w:tc>
          <w:tcPr>
            <w:tcW w:w="573" w:type="dxa"/>
          </w:tcPr>
          <w:p w:rsidR="00E02AF4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E02AF4" w:rsidRPr="002D3076" w:rsidRDefault="00E02AF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07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работ по делопроизводству.</w:t>
            </w:r>
          </w:p>
        </w:tc>
        <w:tc>
          <w:tcPr>
            <w:tcW w:w="992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02AF4" w:rsidRPr="002D3076" w:rsidRDefault="00FD6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02AF4" w:rsidRPr="002D3076" w:rsidRDefault="00E7127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D3076" w:rsidTr="00F84A1E">
        <w:trPr>
          <w:trHeight w:val="423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2D3076" w:rsidRDefault="00D930C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2D3076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D3076" w:rsidTr="00F84A1E">
        <w:trPr>
          <w:trHeight w:val="417"/>
        </w:trPr>
        <w:tc>
          <w:tcPr>
            <w:tcW w:w="573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D3076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2D3076" w:rsidRDefault="00E7127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0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721830" w:rsidRPr="002D3076" w:rsidRDefault="00FD6A4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721830" w:rsidRPr="002D3076" w:rsidRDefault="00FD6A4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8" w:type="dxa"/>
          </w:tcPr>
          <w:p w:rsidR="00721830" w:rsidRPr="002D307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2D3076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2D3076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2D307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938DB"/>
    <w:rsid w:val="002A4385"/>
    <w:rsid w:val="002A56E3"/>
    <w:rsid w:val="002D3076"/>
    <w:rsid w:val="00326F62"/>
    <w:rsid w:val="00370B06"/>
    <w:rsid w:val="003A794A"/>
    <w:rsid w:val="003F207B"/>
    <w:rsid w:val="003F7C95"/>
    <w:rsid w:val="00450560"/>
    <w:rsid w:val="004D4C43"/>
    <w:rsid w:val="004D5962"/>
    <w:rsid w:val="005630C7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9E5"/>
    <w:rsid w:val="00903F1B"/>
    <w:rsid w:val="00912FEA"/>
    <w:rsid w:val="00940AB4"/>
    <w:rsid w:val="00962EC5"/>
    <w:rsid w:val="00A22668"/>
    <w:rsid w:val="00A667D5"/>
    <w:rsid w:val="00A70C19"/>
    <w:rsid w:val="00A97973"/>
    <w:rsid w:val="00AA1850"/>
    <w:rsid w:val="00AB0AF5"/>
    <w:rsid w:val="00AF3E04"/>
    <w:rsid w:val="00B67286"/>
    <w:rsid w:val="00B82F2C"/>
    <w:rsid w:val="00B9219E"/>
    <w:rsid w:val="00BA1F2F"/>
    <w:rsid w:val="00BB291D"/>
    <w:rsid w:val="00CA16B7"/>
    <w:rsid w:val="00CA37DE"/>
    <w:rsid w:val="00CA7D71"/>
    <w:rsid w:val="00D50F9D"/>
    <w:rsid w:val="00D766BD"/>
    <w:rsid w:val="00D930C1"/>
    <w:rsid w:val="00E02AF4"/>
    <w:rsid w:val="00E1637D"/>
    <w:rsid w:val="00E54B4B"/>
    <w:rsid w:val="00E7127B"/>
    <w:rsid w:val="00E73192"/>
    <w:rsid w:val="00E91371"/>
    <w:rsid w:val="00EB66E8"/>
    <w:rsid w:val="00EC37DE"/>
    <w:rsid w:val="00ED76EC"/>
    <w:rsid w:val="00EF6A5A"/>
    <w:rsid w:val="00F11647"/>
    <w:rsid w:val="00F2357B"/>
    <w:rsid w:val="00F311CA"/>
    <w:rsid w:val="00F66C2D"/>
    <w:rsid w:val="00F84A1E"/>
    <w:rsid w:val="00F93AFB"/>
    <w:rsid w:val="00F96721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44</cp:revision>
  <dcterms:created xsi:type="dcterms:W3CDTF">2016-06-09T07:22:00Z</dcterms:created>
  <dcterms:modified xsi:type="dcterms:W3CDTF">2018-09-26T08:07:00Z</dcterms:modified>
</cp:coreProperties>
</file>